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A6" w:rsidRDefault="00E23A5E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8124825</wp:posOffset>
            </wp:positionH>
            <wp:positionV relativeFrom="paragraph">
              <wp:posOffset>161924</wp:posOffset>
            </wp:positionV>
            <wp:extent cx="694690" cy="105812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field-St.-Helens-Logo-(CMYK)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86" cy="1062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0A6" w:rsidRDefault="005220A6" w:rsidP="00E23A5E">
      <w:pPr>
        <w:pStyle w:val="Heading1"/>
        <w:tabs>
          <w:tab w:val="right" w:pos="13892"/>
        </w:tabs>
      </w:pPr>
      <w:r>
        <w:t xml:space="preserve">Fairfield Independent Hospital </w:t>
      </w:r>
      <w:r w:rsidR="00E23A5E">
        <w:tab/>
      </w:r>
    </w:p>
    <w:p w:rsidR="005220A6" w:rsidRDefault="005220A6">
      <w:pPr>
        <w:pStyle w:val="Heading1"/>
      </w:pPr>
    </w:p>
    <w:p w:rsidR="005220A6" w:rsidRDefault="005220A6">
      <w:pPr>
        <w:pStyle w:val="Heading1"/>
      </w:pPr>
      <w:r>
        <w:t xml:space="preserve">Person Specification   </w:t>
      </w:r>
    </w:p>
    <w:p w:rsidR="005220A6" w:rsidRDefault="005220A6"/>
    <w:p w:rsidR="005220A6" w:rsidRDefault="005220A6">
      <w:pPr>
        <w:pStyle w:val="Heading1"/>
      </w:pPr>
      <w:r>
        <w:t>Post:</w:t>
      </w:r>
      <w:r>
        <w:tab/>
      </w:r>
      <w:r>
        <w:tab/>
      </w:r>
      <w:r w:rsidR="00971331">
        <w:rPr>
          <w:b w:val="0"/>
          <w:bCs w:val="0"/>
        </w:rPr>
        <w:t>Purchase Ledger Administrator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5220A6" w:rsidRDefault="005220A6">
      <w:pPr>
        <w:pStyle w:val="Heading1"/>
        <w:rPr>
          <w:b w:val="0"/>
          <w:bCs w:val="0"/>
        </w:rPr>
      </w:pPr>
      <w:r>
        <w:t xml:space="preserve">Grade:   </w:t>
      </w:r>
      <w:r>
        <w:tab/>
      </w:r>
      <w:r w:rsidR="00E23A5E">
        <w:rPr>
          <w:b w:val="0"/>
          <w:bCs w:val="0"/>
        </w:rPr>
        <w:t>Band C</w:t>
      </w:r>
      <w:r>
        <w:rPr>
          <w:b w:val="0"/>
          <w:bCs w:val="0"/>
        </w:rPr>
        <w:tab/>
      </w:r>
    </w:p>
    <w:p w:rsidR="005220A6" w:rsidRDefault="005220A6"/>
    <w:tbl>
      <w:tblPr>
        <w:tblW w:w="149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3731"/>
        <w:gridCol w:w="3731"/>
        <w:gridCol w:w="3731"/>
      </w:tblGrid>
      <w:tr w:rsidR="005220A6" w:rsidTr="005A3AAC">
        <w:tc>
          <w:tcPr>
            <w:tcW w:w="3731" w:type="dxa"/>
            <w:shd w:val="clear" w:color="auto" w:fill="D9D9D9"/>
            <w:vAlign w:val="center"/>
          </w:tcPr>
          <w:p w:rsidR="005220A6" w:rsidRDefault="005220A6" w:rsidP="005A3AAC">
            <w:pPr>
              <w:spacing w:before="120" w:after="120"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Attributes</w:t>
            </w:r>
          </w:p>
        </w:tc>
        <w:tc>
          <w:tcPr>
            <w:tcW w:w="3731" w:type="dxa"/>
            <w:shd w:val="clear" w:color="auto" w:fill="D9D9D9"/>
            <w:vAlign w:val="center"/>
          </w:tcPr>
          <w:p w:rsidR="005220A6" w:rsidRDefault="005220A6" w:rsidP="005A3AAC">
            <w:pPr>
              <w:spacing w:before="120" w:after="120"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Essential</w:t>
            </w:r>
          </w:p>
        </w:tc>
        <w:tc>
          <w:tcPr>
            <w:tcW w:w="3731" w:type="dxa"/>
            <w:shd w:val="clear" w:color="auto" w:fill="D9D9D9"/>
            <w:vAlign w:val="center"/>
          </w:tcPr>
          <w:p w:rsidR="005220A6" w:rsidRDefault="005220A6" w:rsidP="005A3AAC">
            <w:pPr>
              <w:spacing w:before="120" w:after="120"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Desirable</w:t>
            </w:r>
          </w:p>
        </w:tc>
        <w:tc>
          <w:tcPr>
            <w:tcW w:w="3731" w:type="dxa"/>
            <w:shd w:val="clear" w:color="auto" w:fill="D9D9D9"/>
            <w:vAlign w:val="center"/>
          </w:tcPr>
          <w:p w:rsidR="005220A6" w:rsidRDefault="00F91C0E" w:rsidP="005A3AAC">
            <w:pPr>
              <w:spacing w:before="120" w:after="120"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Method of Assessment</w:t>
            </w:r>
          </w:p>
        </w:tc>
      </w:tr>
      <w:tr w:rsidR="005220A6" w:rsidTr="005A3AAC">
        <w:tc>
          <w:tcPr>
            <w:tcW w:w="3731" w:type="dxa"/>
            <w:vAlign w:val="center"/>
          </w:tcPr>
          <w:p w:rsidR="005220A6" w:rsidRDefault="005220A6" w:rsidP="005A3AAC">
            <w:pPr>
              <w:pStyle w:val="Heading1"/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Education/Qualifications</w:t>
            </w:r>
          </w:p>
        </w:tc>
        <w:tc>
          <w:tcPr>
            <w:tcW w:w="3731" w:type="dxa"/>
          </w:tcPr>
          <w:p w:rsidR="00770A62" w:rsidRDefault="00F91C0E" w:rsidP="00770A62">
            <w:pPr>
              <w:pStyle w:val="ListParagraph"/>
              <w:numPr>
                <w:ilvl w:val="0"/>
                <w:numId w:val="15"/>
              </w:numPr>
              <w:spacing w:before="120" w:after="120" w:line="240" w:lineRule="atLeast"/>
              <w:ind w:left="462" w:hanging="284"/>
              <w:contextualSpacing w:val="0"/>
              <w:rPr>
                <w:sz w:val="20"/>
              </w:rPr>
            </w:pPr>
            <w:r w:rsidRPr="005A3AAC">
              <w:rPr>
                <w:sz w:val="20"/>
              </w:rPr>
              <w:t>Educated to F</w:t>
            </w:r>
            <w:r w:rsidR="00F040DD">
              <w:rPr>
                <w:sz w:val="20"/>
              </w:rPr>
              <w:t xml:space="preserve">urther Education standards </w:t>
            </w:r>
          </w:p>
          <w:p w:rsidR="00C5690B" w:rsidRPr="005A3AAC" w:rsidRDefault="00F91C0E" w:rsidP="00770A62">
            <w:pPr>
              <w:pStyle w:val="ListParagraph"/>
              <w:numPr>
                <w:ilvl w:val="0"/>
                <w:numId w:val="15"/>
              </w:numPr>
              <w:spacing w:before="120" w:after="120" w:line="240" w:lineRule="atLeast"/>
              <w:ind w:left="462" w:hanging="284"/>
              <w:contextualSpacing w:val="0"/>
              <w:rPr>
                <w:sz w:val="20"/>
              </w:rPr>
            </w:pPr>
            <w:r>
              <w:rPr>
                <w:sz w:val="20"/>
              </w:rPr>
              <w:t>G</w:t>
            </w:r>
            <w:r w:rsidR="00770A62">
              <w:rPr>
                <w:sz w:val="20"/>
              </w:rPr>
              <w:t>CSE qualification in English &amp; M</w:t>
            </w:r>
            <w:r w:rsidR="005A3AAC">
              <w:rPr>
                <w:sz w:val="20"/>
              </w:rPr>
              <w:t>athematics</w:t>
            </w:r>
          </w:p>
        </w:tc>
        <w:tc>
          <w:tcPr>
            <w:tcW w:w="3731" w:type="dxa"/>
          </w:tcPr>
          <w:p w:rsidR="005220A6" w:rsidRPr="005A3AAC" w:rsidRDefault="005220A6" w:rsidP="005A3AAC">
            <w:pPr>
              <w:pStyle w:val="ListParagraph"/>
              <w:numPr>
                <w:ilvl w:val="0"/>
                <w:numId w:val="15"/>
              </w:numPr>
              <w:spacing w:before="120" w:after="120" w:line="240" w:lineRule="atLeast"/>
              <w:ind w:left="412" w:hanging="283"/>
              <w:contextualSpacing w:val="0"/>
              <w:rPr>
                <w:sz w:val="20"/>
              </w:rPr>
            </w:pPr>
            <w:r w:rsidRPr="005A3AAC">
              <w:rPr>
                <w:sz w:val="20"/>
              </w:rPr>
              <w:t>GCSE good overall educational background</w:t>
            </w:r>
          </w:p>
          <w:p w:rsidR="005220A6" w:rsidRPr="00770A62" w:rsidRDefault="005220A6" w:rsidP="00770A62">
            <w:pPr>
              <w:pStyle w:val="ListParagraph"/>
              <w:numPr>
                <w:ilvl w:val="0"/>
                <w:numId w:val="15"/>
              </w:numPr>
              <w:spacing w:before="120" w:after="120" w:line="240" w:lineRule="atLeast"/>
              <w:ind w:left="462" w:hanging="284"/>
              <w:contextualSpacing w:val="0"/>
              <w:rPr>
                <w:sz w:val="20"/>
              </w:rPr>
            </w:pPr>
            <w:r>
              <w:rPr>
                <w:sz w:val="20"/>
              </w:rPr>
              <w:t>Accounts lower level qualification</w:t>
            </w:r>
            <w:r w:rsidR="00770A6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770A62">
              <w:rPr>
                <w:sz w:val="20"/>
              </w:rPr>
              <w:t xml:space="preserve">or possess relevant experience in a similar role. </w:t>
            </w:r>
          </w:p>
        </w:tc>
        <w:tc>
          <w:tcPr>
            <w:tcW w:w="3731" w:type="dxa"/>
            <w:vAlign w:val="center"/>
          </w:tcPr>
          <w:p w:rsidR="005220A6" w:rsidRDefault="0080743D" w:rsidP="005A3AAC">
            <w:pPr>
              <w:spacing w:before="120"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5220A6">
              <w:rPr>
                <w:sz w:val="20"/>
              </w:rPr>
              <w:t>pplication</w:t>
            </w:r>
            <w:r>
              <w:rPr>
                <w:sz w:val="20"/>
              </w:rPr>
              <w:t xml:space="preserve"> Form</w:t>
            </w:r>
            <w:r w:rsidR="005220A6">
              <w:rPr>
                <w:sz w:val="20"/>
              </w:rPr>
              <w:t xml:space="preserve"> and certificates</w:t>
            </w:r>
          </w:p>
        </w:tc>
      </w:tr>
      <w:tr w:rsidR="005220A6" w:rsidTr="005A3AAC">
        <w:tc>
          <w:tcPr>
            <w:tcW w:w="3731" w:type="dxa"/>
            <w:vAlign w:val="center"/>
          </w:tcPr>
          <w:p w:rsidR="005220A6" w:rsidRDefault="005220A6" w:rsidP="005A3AAC">
            <w:pPr>
              <w:spacing w:before="120" w:after="120"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Skills, Ability &amp; Knowledge </w:t>
            </w:r>
          </w:p>
        </w:tc>
        <w:tc>
          <w:tcPr>
            <w:tcW w:w="3731" w:type="dxa"/>
          </w:tcPr>
          <w:p w:rsidR="005220A6" w:rsidRPr="005A3AAC" w:rsidRDefault="005220A6" w:rsidP="005A3AAC">
            <w:pPr>
              <w:pStyle w:val="ListParagraph"/>
              <w:numPr>
                <w:ilvl w:val="0"/>
                <w:numId w:val="16"/>
              </w:numPr>
              <w:spacing w:before="120" w:after="120" w:line="240" w:lineRule="atLeast"/>
              <w:ind w:left="462" w:hanging="284"/>
              <w:contextualSpacing w:val="0"/>
              <w:rPr>
                <w:sz w:val="20"/>
              </w:rPr>
            </w:pPr>
            <w:r w:rsidRPr="005A3AAC">
              <w:rPr>
                <w:sz w:val="20"/>
              </w:rPr>
              <w:t>PC skills</w:t>
            </w:r>
          </w:p>
          <w:p w:rsidR="005220A6" w:rsidRDefault="005220A6" w:rsidP="005A3AAC">
            <w:pPr>
              <w:numPr>
                <w:ilvl w:val="0"/>
                <w:numId w:val="12"/>
              </w:numPr>
              <w:spacing w:before="120" w:after="120" w:line="240" w:lineRule="atLeast"/>
              <w:ind w:left="462" w:hanging="284"/>
              <w:rPr>
                <w:sz w:val="20"/>
              </w:rPr>
            </w:pPr>
            <w:r>
              <w:rPr>
                <w:sz w:val="20"/>
              </w:rPr>
              <w:t>Ability to work on own initiative</w:t>
            </w:r>
          </w:p>
          <w:p w:rsidR="005220A6" w:rsidRDefault="005220A6" w:rsidP="005A3AAC">
            <w:pPr>
              <w:numPr>
                <w:ilvl w:val="0"/>
                <w:numId w:val="12"/>
              </w:numPr>
              <w:spacing w:before="120" w:after="120" w:line="240" w:lineRule="atLeast"/>
              <w:ind w:left="462" w:hanging="284"/>
              <w:rPr>
                <w:sz w:val="20"/>
              </w:rPr>
            </w:pPr>
            <w:r>
              <w:rPr>
                <w:sz w:val="20"/>
              </w:rPr>
              <w:t>Telephone skills</w:t>
            </w:r>
          </w:p>
          <w:p w:rsidR="005220A6" w:rsidRPr="005A3AAC" w:rsidRDefault="005220A6" w:rsidP="005A3AAC">
            <w:pPr>
              <w:numPr>
                <w:ilvl w:val="0"/>
                <w:numId w:val="12"/>
              </w:numPr>
              <w:spacing w:before="120" w:after="120" w:line="240" w:lineRule="atLeast"/>
              <w:ind w:left="462" w:hanging="284"/>
              <w:rPr>
                <w:sz w:val="20"/>
              </w:rPr>
            </w:pPr>
            <w:r>
              <w:rPr>
                <w:sz w:val="20"/>
              </w:rPr>
              <w:t>Accountancy and cashbook knowledge</w:t>
            </w:r>
          </w:p>
        </w:tc>
        <w:tc>
          <w:tcPr>
            <w:tcW w:w="3731" w:type="dxa"/>
          </w:tcPr>
          <w:p w:rsidR="005220A6" w:rsidRPr="005A3AAC" w:rsidRDefault="00770A62" w:rsidP="005A3A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before="120" w:after="120" w:line="240" w:lineRule="atLeast"/>
              <w:ind w:left="412" w:hanging="283"/>
              <w:rPr>
                <w:sz w:val="20"/>
              </w:rPr>
            </w:pPr>
            <w:r>
              <w:rPr>
                <w:sz w:val="20"/>
              </w:rPr>
              <w:t>C</w:t>
            </w:r>
            <w:r w:rsidR="005220A6" w:rsidRPr="005A3AAC">
              <w:rPr>
                <w:sz w:val="20"/>
              </w:rPr>
              <w:t>onfident</w:t>
            </w:r>
            <w:r w:rsidR="005A3AAC">
              <w:rPr>
                <w:sz w:val="20"/>
              </w:rPr>
              <w:t xml:space="preserve"> verbal &amp; written communicator with good presentation skills. </w:t>
            </w:r>
          </w:p>
          <w:p w:rsidR="005220A6" w:rsidRDefault="005220A6" w:rsidP="005A3AAC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120" w:line="240" w:lineRule="atLeast"/>
              <w:ind w:left="412" w:hanging="283"/>
              <w:rPr>
                <w:sz w:val="20"/>
              </w:rPr>
            </w:pPr>
            <w:r>
              <w:rPr>
                <w:sz w:val="20"/>
              </w:rPr>
              <w:t>To have excellent PC skills</w:t>
            </w:r>
          </w:p>
          <w:p w:rsidR="005220A6" w:rsidRDefault="005220A6" w:rsidP="005A3AAC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120" w:line="240" w:lineRule="atLeast"/>
              <w:ind w:left="412" w:hanging="283"/>
              <w:rPr>
                <w:sz w:val="20"/>
              </w:rPr>
            </w:pPr>
            <w:r>
              <w:rPr>
                <w:sz w:val="20"/>
              </w:rPr>
              <w:t>Good telephone interaction</w:t>
            </w:r>
          </w:p>
        </w:tc>
        <w:tc>
          <w:tcPr>
            <w:tcW w:w="3731" w:type="dxa"/>
            <w:vAlign w:val="center"/>
          </w:tcPr>
          <w:p w:rsidR="005220A6" w:rsidRDefault="005220A6" w:rsidP="005A3AAC">
            <w:pPr>
              <w:spacing w:before="120"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be assessed </w:t>
            </w:r>
            <w:r w:rsidR="0080743D">
              <w:rPr>
                <w:sz w:val="20"/>
              </w:rPr>
              <w:t>by</w:t>
            </w:r>
            <w:r>
              <w:rPr>
                <w:sz w:val="20"/>
              </w:rPr>
              <w:t xml:space="preserve"> </w:t>
            </w:r>
            <w:r w:rsidR="0080743D">
              <w:rPr>
                <w:sz w:val="20"/>
              </w:rPr>
              <w:t>Application Form</w:t>
            </w:r>
            <w:r>
              <w:rPr>
                <w:sz w:val="20"/>
              </w:rPr>
              <w:t xml:space="preserve"> and interview</w:t>
            </w:r>
          </w:p>
        </w:tc>
      </w:tr>
      <w:tr w:rsidR="005220A6" w:rsidTr="005A3AAC">
        <w:tc>
          <w:tcPr>
            <w:tcW w:w="3731" w:type="dxa"/>
            <w:vAlign w:val="center"/>
          </w:tcPr>
          <w:p w:rsidR="005220A6" w:rsidRDefault="005220A6" w:rsidP="005A3AAC">
            <w:pPr>
              <w:spacing w:before="120" w:after="120"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Experience</w:t>
            </w:r>
          </w:p>
        </w:tc>
        <w:tc>
          <w:tcPr>
            <w:tcW w:w="3731" w:type="dxa"/>
          </w:tcPr>
          <w:p w:rsidR="005A3AAC" w:rsidRDefault="005A3AAC" w:rsidP="005A3AAC">
            <w:pPr>
              <w:pStyle w:val="ListParagraph"/>
              <w:numPr>
                <w:ilvl w:val="0"/>
                <w:numId w:val="15"/>
              </w:numPr>
              <w:spacing w:before="120" w:after="120" w:line="240" w:lineRule="atLeast"/>
              <w:ind w:left="462" w:hanging="284"/>
              <w:contextualSpacing w:val="0"/>
              <w:rPr>
                <w:sz w:val="20"/>
              </w:rPr>
            </w:pPr>
            <w:r>
              <w:rPr>
                <w:sz w:val="20"/>
              </w:rPr>
              <w:t>Experience of purchase ledger / accounts payable systems</w:t>
            </w:r>
          </w:p>
          <w:p w:rsidR="0080743D" w:rsidRPr="005A3AAC" w:rsidRDefault="005A3AAC" w:rsidP="005A3AAC">
            <w:pPr>
              <w:pStyle w:val="ListParagraph"/>
              <w:numPr>
                <w:ilvl w:val="0"/>
                <w:numId w:val="15"/>
              </w:numPr>
              <w:spacing w:before="120" w:after="120" w:line="240" w:lineRule="atLeast"/>
              <w:ind w:left="462" w:hanging="284"/>
              <w:contextualSpacing w:val="0"/>
              <w:rPr>
                <w:sz w:val="20"/>
              </w:rPr>
            </w:pPr>
            <w:r>
              <w:rPr>
                <w:sz w:val="20"/>
              </w:rPr>
              <w:t>Excellent</w:t>
            </w:r>
            <w:r w:rsidR="0080743D" w:rsidRPr="005A3A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MS </w:t>
            </w:r>
            <w:r w:rsidR="0080743D" w:rsidRPr="005A3AAC">
              <w:rPr>
                <w:sz w:val="20"/>
              </w:rPr>
              <w:t>Excel or other spreadsheet skills</w:t>
            </w:r>
          </w:p>
          <w:p w:rsidR="0080743D" w:rsidRPr="005A3AAC" w:rsidRDefault="0080743D" w:rsidP="005A3AAC">
            <w:pPr>
              <w:numPr>
                <w:ilvl w:val="0"/>
                <w:numId w:val="13"/>
              </w:numPr>
              <w:spacing w:before="120" w:after="120" w:line="240" w:lineRule="atLeast"/>
              <w:ind w:left="462" w:hanging="284"/>
              <w:rPr>
                <w:sz w:val="20"/>
              </w:rPr>
            </w:pPr>
            <w:r>
              <w:rPr>
                <w:sz w:val="20"/>
              </w:rPr>
              <w:t>Familiar and confident user of PCs and other IT systems</w:t>
            </w:r>
          </w:p>
        </w:tc>
        <w:tc>
          <w:tcPr>
            <w:tcW w:w="3731" w:type="dxa"/>
          </w:tcPr>
          <w:p w:rsidR="005220A6" w:rsidRDefault="005A3AAC" w:rsidP="005A3AAC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12"/>
              </w:tabs>
              <w:spacing w:before="120" w:after="120" w:line="240" w:lineRule="atLeast"/>
              <w:ind w:left="412" w:hanging="283"/>
              <w:contextualSpacing w:val="0"/>
              <w:rPr>
                <w:sz w:val="20"/>
              </w:rPr>
            </w:pPr>
            <w:r w:rsidRPr="005A3AAC">
              <w:rPr>
                <w:sz w:val="20"/>
              </w:rPr>
              <w:t>At least 2 years</w:t>
            </w:r>
            <w:r w:rsidR="009C7582">
              <w:rPr>
                <w:sz w:val="20"/>
              </w:rPr>
              <w:t>’</w:t>
            </w:r>
            <w:r w:rsidRPr="005A3AAC">
              <w:rPr>
                <w:sz w:val="20"/>
              </w:rPr>
              <w:t xml:space="preserve"> experience working in a finance department</w:t>
            </w:r>
          </w:p>
          <w:p w:rsidR="005A3AAC" w:rsidRPr="005A3AAC" w:rsidRDefault="005A3AAC" w:rsidP="005A3AAC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12"/>
              </w:tabs>
              <w:spacing w:before="120" w:after="120" w:line="240" w:lineRule="atLeast"/>
              <w:ind w:left="412" w:hanging="283"/>
              <w:contextualSpacing w:val="0"/>
              <w:rPr>
                <w:sz w:val="20"/>
              </w:rPr>
            </w:pPr>
            <w:r>
              <w:rPr>
                <w:sz w:val="20"/>
              </w:rPr>
              <w:t>Experience of working in the healthcare and/or charity sector</w:t>
            </w:r>
          </w:p>
        </w:tc>
        <w:tc>
          <w:tcPr>
            <w:tcW w:w="3731" w:type="dxa"/>
            <w:vAlign w:val="center"/>
          </w:tcPr>
          <w:p w:rsidR="005220A6" w:rsidRDefault="005220A6" w:rsidP="005A3AAC">
            <w:pPr>
              <w:spacing w:before="120"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be assessed via </w:t>
            </w:r>
            <w:r w:rsidR="0080743D">
              <w:rPr>
                <w:sz w:val="20"/>
              </w:rPr>
              <w:t>Application Form</w:t>
            </w:r>
            <w:r>
              <w:rPr>
                <w:sz w:val="20"/>
              </w:rPr>
              <w:t xml:space="preserve"> and interview</w:t>
            </w:r>
          </w:p>
        </w:tc>
      </w:tr>
      <w:tr w:rsidR="005220A6" w:rsidTr="005A3AAC">
        <w:tc>
          <w:tcPr>
            <w:tcW w:w="3731" w:type="dxa"/>
            <w:vAlign w:val="center"/>
          </w:tcPr>
          <w:p w:rsidR="009C7582" w:rsidRPr="000C048D" w:rsidRDefault="009C7582" w:rsidP="009C7582">
            <w:pPr>
              <w:rPr>
                <w:b/>
                <w:bCs/>
                <w:strike/>
                <w:sz w:val="20"/>
              </w:rPr>
            </w:pPr>
            <w:r w:rsidRPr="000C048D">
              <w:rPr>
                <w:b/>
                <w:bCs/>
                <w:sz w:val="20"/>
              </w:rPr>
              <w:t>Personal Qualities &amp; Attributes</w:t>
            </w:r>
          </w:p>
          <w:p w:rsidR="005220A6" w:rsidRDefault="005220A6" w:rsidP="005A3AAC">
            <w:pPr>
              <w:spacing w:before="120" w:after="120" w:line="240" w:lineRule="atLeast"/>
              <w:rPr>
                <w:b/>
                <w:bCs/>
                <w:sz w:val="20"/>
              </w:rPr>
            </w:pPr>
          </w:p>
        </w:tc>
        <w:tc>
          <w:tcPr>
            <w:tcW w:w="3731" w:type="dxa"/>
          </w:tcPr>
          <w:p w:rsidR="009C7582" w:rsidRPr="000C048D" w:rsidRDefault="009C7582" w:rsidP="009C7582">
            <w:pPr>
              <w:numPr>
                <w:ilvl w:val="0"/>
                <w:numId w:val="11"/>
              </w:numPr>
              <w:rPr>
                <w:sz w:val="20"/>
              </w:rPr>
            </w:pPr>
            <w:r w:rsidRPr="000C048D">
              <w:rPr>
                <w:sz w:val="20"/>
              </w:rPr>
              <w:t>Confidential</w:t>
            </w:r>
          </w:p>
          <w:p w:rsidR="009C7582" w:rsidRPr="000C048D" w:rsidRDefault="009C7582" w:rsidP="009C7582">
            <w:pPr>
              <w:numPr>
                <w:ilvl w:val="0"/>
                <w:numId w:val="11"/>
              </w:numPr>
              <w:rPr>
                <w:sz w:val="20"/>
              </w:rPr>
            </w:pPr>
            <w:r w:rsidRPr="000C048D">
              <w:rPr>
                <w:sz w:val="20"/>
              </w:rPr>
              <w:t xml:space="preserve">Can do attitude  </w:t>
            </w:r>
          </w:p>
          <w:p w:rsidR="009C7582" w:rsidRPr="000C048D" w:rsidRDefault="009C7582" w:rsidP="009C7582">
            <w:pPr>
              <w:numPr>
                <w:ilvl w:val="0"/>
                <w:numId w:val="11"/>
              </w:numPr>
              <w:rPr>
                <w:sz w:val="20"/>
              </w:rPr>
            </w:pPr>
            <w:r w:rsidRPr="000C048D">
              <w:rPr>
                <w:sz w:val="20"/>
              </w:rPr>
              <w:t>To be able to communicate professionally and effectively with internal and external contacts</w:t>
            </w:r>
          </w:p>
          <w:p w:rsidR="00EE5502" w:rsidRDefault="009C7582" w:rsidP="00EE5502">
            <w:pPr>
              <w:numPr>
                <w:ilvl w:val="0"/>
                <w:numId w:val="11"/>
              </w:numPr>
              <w:rPr>
                <w:sz w:val="20"/>
              </w:rPr>
            </w:pPr>
            <w:r w:rsidRPr="000C048D">
              <w:rPr>
                <w:sz w:val="20"/>
              </w:rPr>
              <w:t>Attention to detail</w:t>
            </w:r>
          </w:p>
          <w:p w:rsidR="005220A6" w:rsidRDefault="009C7582" w:rsidP="00EE5502">
            <w:pPr>
              <w:numPr>
                <w:ilvl w:val="0"/>
                <w:numId w:val="11"/>
              </w:numPr>
              <w:rPr>
                <w:sz w:val="20"/>
              </w:rPr>
            </w:pPr>
            <w:r w:rsidRPr="000C048D">
              <w:rPr>
                <w:sz w:val="20"/>
              </w:rPr>
              <w:t xml:space="preserve">Team player committed to providing a professional and patient-centred  service </w:t>
            </w:r>
            <w:r w:rsidRPr="000C048D">
              <w:rPr>
                <w:sz w:val="20"/>
              </w:rPr>
              <w:br/>
            </w:r>
          </w:p>
        </w:tc>
        <w:tc>
          <w:tcPr>
            <w:tcW w:w="3731" w:type="dxa"/>
          </w:tcPr>
          <w:p w:rsidR="005220A6" w:rsidRDefault="005220A6" w:rsidP="00EE5502">
            <w:pPr>
              <w:spacing w:before="120" w:after="120" w:line="240" w:lineRule="atLeast"/>
              <w:ind w:left="360"/>
              <w:rPr>
                <w:sz w:val="20"/>
              </w:rPr>
            </w:pPr>
          </w:p>
        </w:tc>
        <w:tc>
          <w:tcPr>
            <w:tcW w:w="3731" w:type="dxa"/>
            <w:vAlign w:val="center"/>
          </w:tcPr>
          <w:p w:rsidR="009C7582" w:rsidRPr="000C048D" w:rsidRDefault="009C7582" w:rsidP="00EE5502">
            <w:pPr>
              <w:ind w:left="360"/>
              <w:rPr>
                <w:sz w:val="20"/>
              </w:rPr>
            </w:pPr>
            <w:r w:rsidRPr="000C048D">
              <w:rPr>
                <w:sz w:val="20"/>
              </w:rPr>
              <w:t xml:space="preserve">To </w:t>
            </w:r>
            <w:bookmarkStart w:id="0" w:name="_GoBack"/>
            <w:bookmarkEnd w:id="0"/>
            <w:r w:rsidRPr="000C048D">
              <w:rPr>
                <w:sz w:val="20"/>
              </w:rPr>
              <w:t xml:space="preserve">be assessed during interview </w:t>
            </w:r>
          </w:p>
          <w:p w:rsidR="009C7582" w:rsidRDefault="009C7582" w:rsidP="005A3AAC">
            <w:pPr>
              <w:spacing w:before="120" w:after="120" w:line="240" w:lineRule="atLeast"/>
              <w:jc w:val="center"/>
              <w:rPr>
                <w:sz w:val="20"/>
              </w:rPr>
            </w:pPr>
          </w:p>
        </w:tc>
      </w:tr>
    </w:tbl>
    <w:p w:rsidR="005220A6" w:rsidRDefault="005220A6" w:rsidP="009C7582">
      <w:pPr>
        <w:rPr>
          <w:sz w:val="20"/>
        </w:rPr>
      </w:pPr>
    </w:p>
    <w:sectPr w:rsidR="005220A6">
      <w:pgSz w:w="16838" w:h="11906" w:orient="landscape" w:code="9"/>
      <w:pgMar w:top="36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3CE"/>
    <w:multiLevelType w:val="hybridMultilevel"/>
    <w:tmpl w:val="ED466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60A"/>
    <w:multiLevelType w:val="hybridMultilevel"/>
    <w:tmpl w:val="240A0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4E2"/>
    <w:multiLevelType w:val="hybridMultilevel"/>
    <w:tmpl w:val="908CD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7EA"/>
    <w:multiLevelType w:val="hybridMultilevel"/>
    <w:tmpl w:val="5DA0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5167"/>
    <w:multiLevelType w:val="hybridMultilevel"/>
    <w:tmpl w:val="3F701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1048"/>
    <w:multiLevelType w:val="hybridMultilevel"/>
    <w:tmpl w:val="837A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F09C9"/>
    <w:multiLevelType w:val="hybridMultilevel"/>
    <w:tmpl w:val="4C8A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E61"/>
    <w:multiLevelType w:val="hybridMultilevel"/>
    <w:tmpl w:val="9EB28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B5308"/>
    <w:multiLevelType w:val="hybridMultilevel"/>
    <w:tmpl w:val="2858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379DA"/>
    <w:multiLevelType w:val="hybridMultilevel"/>
    <w:tmpl w:val="CBFE8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35B81"/>
    <w:multiLevelType w:val="hybridMultilevel"/>
    <w:tmpl w:val="D732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C454F"/>
    <w:multiLevelType w:val="hybridMultilevel"/>
    <w:tmpl w:val="533CA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40D85"/>
    <w:multiLevelType w:val="hybridMultilevel"/>
    <w:tmpl w:val="A460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B5A1A"/>
    <w:multiLevelType w:val="hybridMultilevel"/>
    <w:tmpl w:val="A56A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470FA"/>
    <w:multiLevelType w:val="hybridMultilevel"/>
    <w:tmpl w:val="F372E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B7587"/>
    <w:multiLevelType w:val="hybridMultilevel"/>
    <w:tmpl w:val="BF82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31EA3"/>
    <w:multiLevelType w:val="hybridMultilevel"/>
    <w:tmpl w:val="0B14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F649B"/>
    <w:multiLevelType w:val="hybridMultilevel"/>
    <w:tmpl w:val="DB08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A69CE"/>
    <w:multiLevelType w:val="hybridMultilevel"/>
    <w:tmpl w:val="868AE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6"/>
  </w:num>
  <w:num w:numId="7">
    <w:abstractNumId w:val="18"/>
  </w:num>
  <w:num w:numId="8">
    <w:abstractNumId w:val="17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0"/>
  </w:num>
  <w:num w:numId="16">
    <w:abstractNumId w:val="12"/>
  </w:num>
  <w:num w:numId="17">
    <w:abstractNumId w:val="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F"/>
    <w:rsid w:val="002A3763"/>
    <w:rsid w:val="005220A6"/>
    <w:rsid w:val="005A3AAC"/>
    <w:rsid w:val="00643E71"/>
    <w:rsid w:val="00770A62"/>
    <w:rsid w:val="0080743D"/>
    <w:rsid w:val="00971331"/>
    <w:rsid w:val="009C7582"/>
    <w:rsid w:val="00C5690B"/>
    <w:rsid w:val="00E07C8F"/>
    <w:rsid w:val="00E23A5E"/>
    <w:rsid w:val="00EE5502"/>
    <w:rsid w:val="00F040DD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DE46E"/>
  <w15:chartTrackingRefBased/>
  <w15:docId w15:val="{64636D77-BA92-4370-BFA9-F3F5523C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pbriers</dc:creator>
  <cp:keywords/>
  <dc:description/>
  <cp:lastModifiedBy>Kate Roche</cp:lastModifiedBy>
  <cp:revision>3</cp:revision>
  <cp:lastPrinted>2020-07-02T08:44:00Z</cp:lastPrinted>
  <dcterms:created xsi:type="dcterms:W3CDTF">2020-07-02T08:45:00Z</dcterms:created>
  <dcterms:modified xsi:type="dcterms:W3CDTF">2020-07-02T11:54:00Z</dcterms:modified>
</cp:coreProperties>
</file>